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D9EB" w14:textId="77777777" w:rsidR="002D20D9" w:rsidRPr="00A5187E" w:rsidRDefault="002D20D9" w:rsidP="00A5187E">
      <w:pPr>
        <w:spacing w:after="360"/>
        <w:rPr>
          <w:rFonts w:eastAsia="Times New Roman" w:cs="Times New Roman"/>
          <w:b/>
          <w:sz w:val="28"/>
          <w:szCs w:val="20"/>
          <w:lang w:eastAsia="de-DE"/>
        </w:rPr>
      </w:pPr>
      <w:r w:rsidRPr="00A73D53">
        <w:rPr>
          <w:rFonts w:eastAsia="Times New Roman" w:cs="Times New Roman"/>
          <w:b/>
          <w:szCs w:val="20"/>
          <w:lang w:eastAsia="de-DE"/>
        </w:rPr>
        <w:t>Nachweis der Facheinschlägigkeit des Vorstudiums/der Vorstu</w:t>
      </w:r>
      <w:r w:rsidR="00A5187E">
        <w:rPr>
          <w:rFonts w:eastAsia="Times New Roman" w:cs="Times New Roman"/>
          <w:b/>
          <w:szCs w:val="20"/>
          <w:lang w:eastAsia="de-DE"/>
        </w:rPr>
        <w:t>dien für den Masterstudiengang:</w:t>
      </w:r>
      <w:r w:rsidR="00A5187E">
        <w:rPr>
          <w:rFonts w:eastAsia="Times New Roman" w:cs="Times New Roman"/>
          <w:b/>
          <w:szCs w:val="20"/>
          <w:lang w:eastAsia="de-DE"/>
        </w:rPr>
        <w:br/>
      </w:r>
      <w:r w:rsidR="008D7151" w:rsidRPr="00A5187E">
        <w:rPr>
          <w:rFonts w:eastAsia="Times New Roman" w:cs="Times New Roman"/>
          <w:b/>
          <w:sz w:val="28"/>
          <w:szCs w:val="20"/>
          <w:lang w:eastAsia="de-DE"/>
        </w:rPr>
        <w:t>Sales Management</w:t>
      </w:r>
    </w:p>
    <w:p w14:paraId="20EFE264" w14:textId="77777777" w:rsidR="00A5187E" w:rsidRPr="00EF189D" w:rsidRDefault="00A5187E" w:rsidP="00A5187E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eastAsia="de-DE"/>
        </w:rPr>
      </w:pPr>
      <w:r w:rsidRPr="00EF189D">
        <w:rPr>
          <w:rFonts w:eastAsia="Times New Roman" w:cs="Times New Roman"/>
          <w:b/>
          <w:szCs w:val="20"/>
          <w:lang w:eastAsia="de-DE"/>
        </w:rPr>
        <w:t>Name des Bewerbers/der Bewerberin:</w:t>
      </w:r>
      <w:r>
        <w:rPr>
          <w:rFonts w:eastAsia="Times New Roman" w:cs="Times New Roman"/>
          <w:b/>
          <w:szCs w:val="20"/>
          <w:lang w:eastAsia="de-DE"/>
        </w:rPr>
        <w:tab/>
      </w:r>
      <w:r>
        <w:rPr>
          <w:rFonts w:eastAsia="Times New Roman" w:cs="Times New Roman"/>
          <w:szCs w:val="20"/>
          <w:u w:val="single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Nach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eastAsia="de-DE"/>
        </w:rPr>
      </w:r>
      <w:r>
        <w:rPr>
          <w:rFonts w:eastAsia="Times New Roman" w:cs="Times New Roman"/>
          <w:szCs w:val="20"/>
          <w:u w:val="single"/>
          <w:lang w:eastAsia="de-DE"/>
        </w:rPr>
        <w:fldChar w:fldCharType="separate"/>
      </w:r>
      <w:r>
        <w:rPr>
          <w:rFonts w:eastAsia="Times New Roman" w:cs="Times New Roman"/>
          <w:noProof/>
          <w:szCs w:val="20"/>
          <w:u w:val="single"/>
          <w:lang w:eastAsia="de-DE"/>
        </w:rPr>
        <w:t>Vorname N</w:t>
      </w:r>
      <w:r w:rsidR="005E12A7">
        <w:rPr>
          <w:rFonts w:eastAsia="Times New Roman" w:cs="Times New Roman"/>
          <w:noProof/>
          <w:szCs w:val="20"/>
          <w:u w:val="single"/>
          <w:lang w:eastAsia="de-DE"/>
        </w:rPr>
        <w:t>a</w:t>
      </w:r>
      <w:r>
        <w:rPr>
          <w:rFonts w:eastAsia="Times New Roman" w:cs="Times New Roman"/>
          <w:noProof/>
          <w:szCs w:val="20"/>
          <w:u w:val="single"/>
          <w:lang w:eastAsia="de-DE"/>
        </w:rPr>
        <w:t>chname</w:t>
      </w:r>
      <w:r>
        <w:rPr>
          <w:rFonts w:eastAsia="Times New Roman" w:cs="Times New Roman"/>
          <w:szCs w:val="20"/>
          <w:u w:val="single"/>
          <w:lang w:eastAsia="de-DE"/>
        </w:rPr>
        <w:fldChar w:fldCharType="end"/>
      </w:r>
      <w:bookmarkEnd w:id="0"/>
      <w:r w:rsidRPr="00BB5D22">
        <w:rPr>
          <w:rFonts w:eastAsia="Times New Roman" w:cs="Times New Roman"/>
          <w:b/>
          <w:szCs w:val="20"/>
          <w:u w:val="single"/>
          <w:lang w:eastAsia="de-DE"/>
        </w:rPr>
        <w:tab/>
      </w:r>
    </w:p>
    <w:p w14:paraId="2DCCDDE3" w14:textId="77777777" w:rsidR="002513DF" w:rsidRPr="002513DF" w:rsidRDefault="002D20D9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 xml:space="preserve">BewerberInnen, die nicht den Bachelorstudiengang </w:t>
      </w:r>
      <w:r w:rsidR="00A73D53" w:rsidRPr="002513DF">
        <w:rPr>
          <w:rFonts w:eastAsia="Times New Roman" w:cs="Times New Roman"/>
          <w:szCs w:val="20"/>
          <w:lang w:eastAsia="de-DE"/>
        </w:rPr>
        <w:t>Marketing &amp; Sales</w:t>
      </w:r>
      <w:r w:rsidRPr="002513DF">
        <w:rPr>
          <w:rFonts w:eastAsia="Times New Roman" w:cs="Times New Roman"/>
          <w:szCs w:val="20"/>
          <w:lang w:eastAsia="de-DE"/>
        </w:rPr>
        <w:t xml:space="preserve"> an der FH CAMPUS 02 abgeschlossen haben, müssen zur Beurteilung der Facheinschlägigkeit ihre</w:t>
      </w:r>
      <w:r w:rsidR="00B45A15" w:rsidRPr="002513DF">
        <w:rPr>
          <w:rFonts w:eastAsia="Times New Roman" w:cs="Times New Roman"/>
          <w:szCs w:val="20"/>
          <w:lang w:eastAsia="de-DE"/>
        </w:rPr>
        <w:t>s</w:t>
      </w:r>
      <w:r w:rsidRPr="002513DF">
        <w:rPr>
          <w:rFonts w:eastAsia="Times New Roman" w:cs="Times New Roman"/>
          <w:szCs w:val="20"/>
          <w:lang w:eastAsia="de-DE"/>
        </w:rPr>
        <w:t xml:space="preserve"> Vorstudiums/ihrer Vorstudien absolvierte ECTS-Credits i</w:t>
      </w:r>
      <w:r w:rsidR="00A5187E" w:rsidRPr="002513DF">
        <w:rPr>
          <w:rFonts w:eastAsia="Times New Roman" w:cs="Times New Roman"/>
          <w:szCs w:val="20"/>
          <w:lang w:eastAsia="de-DE"/>
        </w:rPr>
        <w:t>n Kernfach</w:t>
      </w:r>
      <w:r w:rsidR="00F541A2" w:rsidRPr="002513DF">
        <w:rPr>
          <w:rFonts w:eastAsia="Times New Roman" w:cs="Times New Roman"/>
          <w:szCs w:val="20"/>
          <w:lang w:eastAsia="de-DE"/>
        </w:rPr>
        <w:t>gebieten</w:t>
      </w:r>
      <w:r w:rsidR="00A5187E" w:rsidRPr="002513DF">
        <w:rPr>
          <w:rFonts w:eastAsia="Times New Roman" w:cs="Times New Roman"/>
          <w:szCs w:val="20"/>
          <w:lang w:eastAsia="de-DE"/>
        </w:rPr>
        <w:t xml:space="preserve"> darstellen.</w:t>
      </w:r>
    </w:p>
    <w:p w14:paraId="276912DA" w14:textId="77777777" w:rsidR="002513DF" w:rsidRPr="002513DF" w:rsidRDefault="002513DF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>Voraussetzung für den Zugang zum Master-Studiengang Sales Management ist ein abgeschlossenes facheinschlägiges Bachelor-, Master- oder Diplomstudium mit einer wirtschaftlichen Grundausrichtung und einer absatzmarktorientierten Schwerpunktsetzung</w:t>
      </w:r>
      <w:r w:rsidR="002A64CB">
        <w:rPr>
          <w:rFonts w:eastAsia="Times New Roman" w:cs="Times New Roman"/>
          <w:szCs w:val="20"/>
          <w:lang w:eastAsia="de-DE"/>
        </w:rPr>
        <w:t xml:space="preserve"> im Ausmaß von mindestens 180 ECTS</w:t>
      </w:r>
      <w:r w:rsidRPr="002513DF">
        <w:rPr>
          <w:rFonts w:eastAsia="Times New Roman" w:cs="Times New Roman"/>
          <w:szCs w:val="20"/>
          <w:lang w:eastAsia="de-DE"/>
        </w:rPr>
        <w:t>. Die Beherrschung der deutschen Sprache gilt als generelle Zugangsvoraussetzung.</w:t>
      </w:r>
    </w:p>
    <w:p w14:paraId="0504F051" w14:textId="77777777" w:rsidR="00691EEC" w:rsidRDefault="002513DF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 xml:space="preserve">Die Facheinschlägigkeit ist von den BewerberInnen in Form einer Aufstellung von abgelegten Prüfungen im Gesamtausmaß von mindestens 40 ECTS-Credits aus wirtschaftlichen bzw.  absatzmarktorientierten Fachbereichen (z.B. Betriebswirtschaftslehre, Kostenrechnung, Rechnungswesen, Controlling, Wirtschaftsrecht, Marketing, Sales, </w:t>
      </w:r>
      <w:r w:rsidR="00E82E89">
        <w:rPr>
          <w:rFonts w:eastAsia="Times New Roman" w:cs="Times New Roman"/>
          <w:szCs w:val="20"/>
          <w:lang w:eastAsia="de-DE"/>
        </w:rPr>
        <w:t>Kommunikation, Marktforschung etc.</w:t>
      </w:r>
      <w:r w:rsidRPr="002513DF">
        <w:rPr>
          <w:rFonts w:eastAsia="Times New Roman" w:cs="Times New Roman"/>
          <w:szCs w:val="20"/>
          <w:lang w:eastAsia="de-DE"/>
        </w:rPr>
        <w:t xml:space="preserve">) nachzuweisen. </w:t>
      </w:r>
    </w:p>
    <w:p w14:paraId="298412F7" w14:textId="77777777" w:rsidR="002513DF" w:rsidRPr="00691EEC" w:rsidRDefault="00691EEC" w:rsidP="002513DF">
      <w:pPr>
        <w:rPr>
          <w:rFonts w:eastAsia="Times New Roman" w:cs="Times New Roman"/>
          <w:b/>
          <w:szCs w:val="20"/>
          <w:lang w:eastAsia="de-DE"/>
        </w:rPr>
      </w:pPr>
      <w:r w:rsidRPr="00691EEC">
        <w:rPr>
          <w:rFonts w:eastAsia="Times New Roman" w:cs="Times New Roman"/>
          <w:b/>
          <w:szCs w:val="20"/>
          <w:lang w:eastAsia="de-DE"/>
        </w:rPr>
        <w:t>Bitte beachten Sie:</w:t>
      </w:r>
      <w:r w:rsidR="002513DF" w:rsidRPr="00691EEC">
        <w:rPr>
          <w:rFonts w:eastAsia="Times New Roman" w:cs="Times New Roman"/>
          <w:b/>
          <w:szCs w:val="20"/>
          <w:lang w:eastAsia="de-DE"/>
        </w:rPr>
        <w:t xml:space="preserve"> aus den absatzmarktorientierten Fachbereichen (z.B. Marketing, Sales, Kommunikation, Marktforschung, …) </w:t>
      </w:r>
      <w:r w:rsidRPr="00691EEC">
        <w:rPr>
          <w:rFonts w:eastAsia="Times New Roman" w:cs="Times New Roman"/>
          <w:b/>
          <w:szCs w:val="20"/>
          <w:lang w:eastAsia="de-DE"/>
        </w:rPr>
        <w:t xml:space="preserve">sind </w:t>
      </w:r>
      <w:r w:rsidR="002513DF" w:rsidRPr="00691EEC">
        <w:rPr>
          <w:rFonts w:eastAsia="Times New Roman" w:cs="Times New Roman"/>
          <w:b/>
          <w:szCs w:val="20"/>
          <w:lang w:eastAsia="de-DE"/>
        </w:rPr>
        <w:t>zumindest 5 ECTS-Credits nachzuweisen.</w:t>
      </w:r>
    </w:p>
    <w:p w14:paraId="4AD868C5" w14:textId="77777777" w:rsidR="002D20D9" w:rsidRDefault="002D20D9" w:rsidP="00A5187E">
      <w:pPr>
        <w:rPr>
          <w:rFonts w:eastAsia="Times New Roman" w:cs="Times New Roman"/>
          <w:szCs w:val="20"/>
          <w:lang w:eastAsia="de-DE"/>
        </w:rPr>
      </w:pPr>
      <w:r w:rsidRPr="00A73D53">
        <w:rPr>
          <w:rFonts w:eastAsia="Times New Roman" w:cs="Times New Roman"/>
          <w:szCs w:val="20"/>
          <w:lang w:eastAsia="de-DE"/>
        </w:rPr>
        <w:t>Bitte füllen Sie nachfolgende Tabellen in Übereinstimmung mit den Zeugnissen aus Ihrem Vorstudium/Ihren Vorstudien aus (wenn notwendig, ergänzen Sie die Tabelle um weitere Zeilen):</w:t>
      </w:r>
    </w:p>
    <w:p w14:paraId="6B381BA4" w14:textId="77777777" w:rsidR="00A5187E" w:rsidRDefault="00A5187E" w:rsidP="00A5187E">
      <w:pPr>
        <w:jc w:val="both"/>
        <w:rPr>
          <w:rFonts w:eastAsia="Times New Roman" w:cs="Times New Roman"/>
          <w:szCs w:val="20"/>
          <w:lang w:eastAsia="de-DE"/>
        </w:rPr>
        <w:sectPr w:rsidR="00A5187E" w:rsidSect="00A5187E">
          <w:headerReference w:type="default" r:id="rId7"/>
          <w:pgSz w:w="11906" w:h="16838" w:code="9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8784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37"/>
        <w:gridCol w:w="1612"/>
        <w:gridCol w:w="1417"/>
        <w:gridCol w:w="1418"/>
      </w:tblGrid>
      <w:tr w:rsidR="00B535E0" w:rsidRPr="00A73D53" w14:paraId="476C54C5" w14:textId="07D17F5B" w:rsidTr="00B535E0">
        <w:trPr>
          <w:trHeight w:val="283"/>
        </w:trPr>
        <w:tc>
          <w:tcPr>
            <w:tcW w:w="7366" w:type="dxa"/>
            <w:gridSpan w:val="3"/>
            <w:shd w:val="clear" w:color="auto" w:fill="8E9BA2" w:themeFill="accent5"/>
          </w:tcPr>
          <w:p w14:paraId="628946C1" w14:textId="77777777" w:rsidR="00B535E0" w:rsidRPr="00A73D53" w:rsidRDefault="00B535E0" w:rsidP="00F273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Facheinschlägige ECTS</w:t>
            </w:r>
          </w:p>
        </w:tc>
        <w:tc>
          <w:tcPr>
            <w:tcW w:w="1418" w:type="dxa"/>
            <w:shd w:val="clear" w:color="auto" w:fill="8E9BA2" w:themeFill="accent5"/>
          </w:tcPr>
          <w:p w14:paraId="0B0F7DA9" w14:textId="77777777" w:rsidR="00B535E0" w:rsidRDefault="00B535E0" w:rsidP="00F273BE">
            <w:pPr>
              <w:jc w:val="center"/>
              <w:rPr>
                <w:rFonts w:cs="Arial"/>
                <w:b/>
              </w:rPr>
            </w:pPr>
          </w:p>
        </w:tc>
      </w:tr>
      <w:tr w:rsidR="00B535E0" w:rsidRPr="00A73D53" w14:paraId="284260AC" w14:textId="6C546753" w:rsidTr="00B535E0">
        <w:trPr>
          <w:trHeight w:val="283"/>
        </w:trPr>
        <w:tc>
          <w:tcPr>
            <w:tcW w:w="4337" w:type="dxa"/>
            <w:shd w:val="clear" w:color="auto" w:fill="D1D6D9" w:themeFill="accent5" w:themeFillTint="66"/>
          </w:tcPr>
          <w:p w14:paraId="21FCF0AB" w14:textId="77777777" w:rsidR="00B535E0" w:rsidRPr="00A73D53" w:rsidRDefault="00B535E0" w:rsidP="00F273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3D53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612" w:type="dxa"/>
            <w:shd w:val="clear" w:color="auto" w:fill="D1D6D9" w:themeFill="accent5" w:themeFillTint="66"/>
            <w:vAlign w:val="center"/>
          </w:tcPr>
          <w:p w14:paraId="7FA9A78F" w14:textId="77777777" w:rsidR="00B535E0" w:rsidRPr="00A73D53" w:rsidRDefault="00B535E0" w:rsidP="00F273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3D53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417" w:type="dxa"/>
            <w:shd w:val="clear" w:color="auto" w:fill="D1D6D9" w:themeFill="accent5" w:themeFillTint="66"/>
            <w:vAlign w:val="center"/>
          </w:tcPr>
          <w:p w14:paraId="2A8E182E" w14:textId="21A5480C" w:rsidR="00B535E0" w:rsidRPr="00A73D53" w:rsidRDefault="00B535E0" w:rsidP="00F273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3D53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1418" w:type="dxa"/>
            <w:shd w:val="clear" w:color="auto" w:fill="D1D6D9" w:themeFill="accent5" w:themeFillTint="66"/>
          </w:tcPr>
          <w:p w14:paraId="7D0CDE6C" w14:textId="3339ABD4" w:rsidR="00B535E0" w:rsidRPr="00B535E0" w:rsidRDefault="00B535E0" w:rsidP="00F27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</w:tr>
      <w:tr w:rsidR="00B535E0" w:rsidRPr="00A73D53" w14:paraId="7CF42B10" w14:textId="71BDDE6D" w:rsidTr="00B535E0">
        <w:trPr>
          <w:trHeight w:val="283"/>
        </w:trPr>
        <w:tc>
          <w:tcPr>
            <w:tcW w:w="4337" w:type="dxa"/>
          </w:tcPr>
          <w:p w14:paraId="158376A9" w14:textId="77777777" w:rsidR="00B535E0" w:rsidRPr="00A5187E" w:rsidRDefault="00B535E0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612" w:type="dxa"/>
          </w:tcPr>
          <w:p w14:paraId="6F6BF281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1B433926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1C0AEBEB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307A01EB" w14:textId="6A0954A2" w:rsidTr="00B535E0">
        <w:trPr>
          <w:trHeight w:val="283"/>
        </w:trPr>
        <w:tc>
          <w:tcPr>
            <w:tcW w:w="4337" w:type="dxa"/>
          </w:tcPr>
          <w:p w14:paraId="3E24F0DC" w14:textId="77777777" w:rsidR="00B535E0" w:rsidRPr="00A5187E" w:rsidRDefault="00B535E0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612" w:type="dxa"/>
          </w:tcPr>
          <w:p w14:paraId="2A38FF11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79DEC2A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300C8E3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1C369EE1" w14:textId="50274D82" w:rsidTr="00B535E0">
        <w:trPr>
          <w:trHeight w:val="283"/>
        </w:trPr>
        <w:tc>
          <w:tcPr>
            <w:tcW w:w="4337" w:type="dxa"/>
          </w:tcPr>
          <w:p w14:paraId="53A8551C" w14:textId="77777777" w:rsidR="00B535E0" w:rsidRPr="00A5187E" w:rsidRDefault="00B535E0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612" w:type="dxa"/>
          </w:tcPr>
          <w:p w14:paraId="7BD5EA9C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589661E6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ED5520B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45852734" w14:textId="28B92400" w:rsidTr="00B535E0">
        <w:trPr>
          <w:trHeight w:val="283"/>
        </w:trPr>
        <w:tc>
          <w:tcPr>
            <w:tcW w:w="4337" w:type="dxa"/>
          </w:tcPr>
          <w:p w14:paraId="7679EDE9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3EA8EB1F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7150D841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61A6C9B9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28D84860" w14:textId="5695A11C" w:rsidTr="00B535E0">
        <w:trPr>
          <w:trHeight w:val="283"/>
        </w:trPr>
        <w:tc>
          <w:tcPr>
            <w:tcW w:w="4337" w:type="dxa"/>
          </w:tcPr>
          <w:p w14:paraId="203DDDD2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0073724C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67F47924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4552A662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7ABBD975" w14:textId="0EC5D712" w:rsidTr="00B535E0">
        <w:trPr>
          <w:trHeight w:val="283"/>
        </w:trPr>
        <w:tc>
          <w:tcPr>
            <w:tcW w:w="4337" w:type="dxa"/>
          </w:tcPr>
          <w:p w14:paraId="0C5D5834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740D87BF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461DA7D1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56D87C5E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4CC29DEE" w14:textId="4A281025" w:rsidTr="00B535E0">
        <w:trPr>
          <w:trHeight w:val="283"/>
        </w:trPr>
        <w:tc>
          <w:tcPr>
            <w:tcW w:w="4337" w:type="dxa"/>
          </w:tcPr>
          <w:p w14:paraId="13926A39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7301C4FA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25EE9479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7E0027CA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7201B575" w14:textId="6703741B" w:rsidTr="00B535E0">
        <w:trPr>
          <w:trHeight w:val="283"/>
        </w:trPr>
        <w:tc>
          <w:tcPr>
            <w:tcW w:w="4337" w:type="dxa"/>
          </w:tcPr>
          <w:p w14:paraId="6131813C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4337C977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4E38BEEF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0A8A163D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40CC9AE2" w14:textId="6E83E13F" w:rsidTr="00B535E0">
        <w:trPr>
          <w:trHeight w:val="283"/>
        </w:trPr>
        <w:tc>
          <w:tcPr>
            <w:tcW w:w="4337" w:type="dxa"/>
          </w:tcPr>
          <w:p w14:paraId="469B3327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4B063D81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49724BA3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54652BD7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1CA742B6" w14:textId="484FBDFB" w:rsidTr="00B535E0">
        <w:trPr>
          <w:trHeight w:val="283"/>
        </w:trPr>
        <w:tc>
          <w:tcPr>
            <w:tcW w:w="4337" w:type="dxa"/>
          </w:tcPr>
          <w:p w14:paraId="045EB4CF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404B2178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1D4FE23F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36382F16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01866F08" w14:textId="24731DDC" w:rsidTr="00B535E0">
        <w:trPr>
          <w:trHeight w:val="283"/>
        </w:trPr>
        <w:tc>
          <w:tcPr>
            <w:tcW w:w="4337" w:type="dxa"/>
          </w:tcPr>
          <w:p w14:paraId="57B6FFF4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22862A8E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101B472E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6F4D439B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07F1C14D" w14:textId="0227847A" w:rsidTr="00B535E0">
        <w:trPr>
          <w:trHeight w:val="283"/>
        </w:trPr>
        <w:tc>
          <w:tcPr>
            <w:tcW w:w="4337" w:type="dxa"/>
            <w:shd w:val="clear" w:color="auto" w:fill="D1D6D9" w:themeFill="accent5" w:themeFillTint="66"/>
          </w:tcPr>
          <w:p w14:paraId="1D5E25AE" w14:textId="77777777" w:rsidR="00B535E0" w:rsidRPr="00A73D53" w:rsidRDefault="00B535E0" w:rsidP="00623CF3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facheinschlägige </w:t>
            </w:r>
            <w:proofErr w:type="spellStart"/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>Credits</w:t>
            </w:r>
            <w:proofErr w:type="spellEnd"/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 xml:space="preserve"> gesamt</w:t>
            </w:r>
          </w:p>
        </w:tc>
        <w:tc>
          <w:tcPr>
            <w:tcW w:w="1612" w:type="dxa"/>
            <w:shd w:val="clear" w:color="auto" w:fill="D1D6D9" w:themeFill="accent5" w:themeFillTint="66"/>
          </w:tcPr>
          <w:p w14:paraId="3FD8384A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D1D6D9" w:themeFill="accent5" w:themeFillTint="66"/>
          </w:tcPr>
          <w:p w14:paraId="64F43713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D1D6D9" w:themeFill="accent5" w:themeFillTint="66"/>
          </w:tcPr>
          <w:p w14:paraId="4111F6D7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</w:tbl>
    <w:p w14:paraId="609161F1" w14:textId="77777777" w:rsidR="00A5187E" w:rsidRDefault="00A5187E" w:rsidP="00A5187E">
      <w:pPr>
        <w:jc w:val="both"/>
        <w:rPr>
          <w:rFonts w:eastAsia="Times New Roman" w:cs="Times New Roman"/>
          <w:szCs w:val="20"/>
          <w:lang w:eastAsia="de-DE"/>
        </w:rPr>
        <w:sectPr w:rsidR="00A5187E" w:rsidSect="00A5187E">
          <w:type w:val="continuous"/>
          <w:pgSz w:w="11906" w:h="16838" w:code="9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14:paraId="44673284" w14:textId="77777777" w:rsidR="00A5187E" w:rsidRDefault="00A5187E" w:rsidP="00A5187E">
      <w:pPr>
        <w:rPr>
          <w:rFonts w:eastAsia="Times New Roman" w:cs="Times New Roman"/>
          <w:szCs w:val="20"/>
          <w:lang w:eastAsia="de-DE"/>
        </w:rPr>
      </w:pPr>
      <w:r w:rsidRPr="00EF189D">
        <w:rPr>
          <w:rFonts w:eastAsia="Times New Roman" w:cs="Times New Roman"/>
          <w:szCs w:val="20"/>
          <w:lang w:eastAsia="de-DE"/>
        </w:rPr>
        <w:lastRenderedPageBreak/>
        <w:t>Sollten bei Ihren Lehrveranstaltungen (LV)/Modulen keine ECTS-Credits ausgewiesen sein, bitten wir Sie diese mit Hilfe der unten angeführten Formel näherungsweise abzuschätzen!</w:t>
      </w:r>
    </w:p>
    <w:p w14:paraId="4609D53C" w14:textId="77777777" w:rsidR="002A64CB" w:rsidRPr="00EF189D" w:rsidRDefault="002A64CB" w:rsidP="00A5187E">
      <w:pPr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A5187E" w:rsidRPr="00EF189D" w14:paraId="6F7B6EF6" w14:textId="77777777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14:paraId="02462C21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  <w:b/>
              </w:rPr>
              <w:t>ECTS-Credits der/des betreffenden LV/Moduls</w:t>
            </w:r>
            <w:r w:rsidRPr="00EF189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14:paraId="59178C7C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7775481D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Mindeststudiendauer in Semester x 30</w:t>
            </w:r>
          </w:p>
        </w:tc>
        <w:tc>
          <w:tcPr>
            <w:tcW w:w="236" w:type="dxa"/>
            <w:vMerge w:val="restart"/>
            <w:vAlign w:val="center"/>
          </w:tcPr>
          <w:p w14:paraId="695C73EC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14:paraId="1AD81A73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SWS der/des betreffenden LV/Moduls</w:t>
            </w:r>
          </w:p>
        </w:tc>
      </w:tr>
      <w:tr w:rsidR="00A5187E" w:rsidRPr="00EF189D" w14:paraId="266BDB6F" w14:textId="77777777" w:rsidTr="00283F18">
        <w:trPr>
          <w:trHeight w:val="397"/>
        </w:trPr>
        <w:tc>
          <w:tcPr>
            <w:tcW w:w="2088" w:type="dxa"/>
            <w:vMerge/>
            <w:vAlign w:val="center"/>
          </w:tcPr>
          <w:p w14:paraId="6D5CD49E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vMerge/>
            <w:vAlign w:val="center"/>
          </w:tcPr>
          <w:p w14:paraId="1D5597FA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77B41EEB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Anzahl der SWS gesamtes Studium</w:t>
            </w:r>
          </w:p>
        </w:tc>
        <w:tc>
          <w:tcPr>
            <w:tcW w:w="236" w:type="dxa"/>
            <w:vMerge/>
            <w:vAlign w:val="center"/>
          </w:tcPr>
          <w:p w14:paraId="54131A0D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98" w:type="dxa"/>
            <w:vMerge/>
          </w:tcPr>
          <w:p w14:paraId="7BDB4826" w14:textId="77777777" w:rsidR="00A5187E" w:rsidRPr="00EF189D" w:rsidRDefault="00A5187E" w:rsidP="00283F18">
            <w:pPr>
              <w:rPr>
                <w:rFonts w:asciiTheme="minorHAnsi" w:hAnsiTheme="minorHAnsi" w:cs="Arial"/>
              </w:rPr>
            </w:pPr>
          </w:p>
        </w:tc>
      </w:tr>
    </w:tbl>
    <w:p w14:paraId="12CDEE18" w14:textId="77777777" w:rsidR="00A5187E" w:rsidRDefault="00A5187E" w:rsidP="00A5187E"/>
    <w:p w14:paraId="0133CE1D" w14:textId="77777777" w:rsidR="00F17A2D" w:rsidRDefault="00F17A2D" w:rsidP="00A5187E"/>
    <w:p w14:paraId="3B76D546" w14:textId="77777777" w:rsidR="002A64CB" w:rsidRPr="002A64CB" w:rsidRDefault="002A64CB" w:rsidP="002A64C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A64CB">
        <w:rPr>
          <w:rFonts w:ascii="Calibri" w:eastAsia="Times New Roman" w:hAnsi="Calibri" w:cs="Calibri"/>
          <w:lang w:eastAsia="de-DE"/>
        </w:rPr>
        <w:t>Bei Rückfragen kontaktieren Sie bitte:</w:t>
      </w:r>
    </w:p>
    <w:p w14:paraId="58E0B4BF" w14:textId="77777777" w:rsidR="002A64CB" w:rsidRPr="002A64CB" w:rsidRDefault="002A64CB" w:rsidP="002A64CB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1D958767" w14:textId="61BA6876" w:rsidR="002A64CB" w:rsidRPr="002A64CB" w:rsidRDefault="008E7278" w:rsidP="002A64CB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r w:rsidRPr="008E7278"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  <w:t>Stephan Heckmann, BSc, MSc</w:t>
      </w:r>
      <w:r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  <w:br/>
      </w:r>
      <w:r w:rsidR="00015CE9" w:rsidRPr="00015CE9">
        <w:rPr>
          <w:rFonts w:ascii="Calibri" w:eastAsia="Calibri" w:hAnsi="Calibri" w:cs="Calibri"/>
          <w:noProof/>
          <w:lang w:val="de-AT" w:eastAsia="de-DE"/>
        </w:rPr>
        <w:t>Produktverantwortlicher Master Sales Management</w:t>
      </w:r>
    </w:p>
    <w:p w14:paraId="0C784CB1" w14:textId="77777777" w:rsidR="002A64CB" w:rsidRPr="002A64CB" w:rsidRDefault="002A64CB" w:rsidP="002A64CB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</w:p>
    <w:p w14:paraId="7E22E6B5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</w:pPr>
    </w:p>
    <w:p w14:paraId="1BF9A7BD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  <w:t>CAMPUS 02</w:t>
      </w:r>
    </w:p>
    <w:p w14:paraId="53A4CC69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Fachhochschule der Wirtschaft GmbH</w:t>
      </w:r>
    </w:p>
    <w:p w14:paraId="7442AE4F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Studienrichtung Marketing &amp; Sales</w:t>
      </w:r>
    </w:p>
    <w:p w14:paraId="3D26088E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Körblergasse 126, 8010 Graz/Austria</w:t>
      </w:r>
    </w:p>
    <w:p w14:paraId="7723132A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FN 131550g, LG für ZRS Graz</w:t>
      </w:r>
    </w:p>
    <w:p w14:paraId="17A31B76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</w:p>
    <w:p w14:paraId="6761323D" w14:textId="4367185C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 xml:space="preserve">+43 316 6002 </w:t>
      </w:r>
      <w:r w:rsidR="008E7278">
        <w:rPr>
          <w:rFonts w:ascii="Calibri" w:eastAsia="Times New Roman" w:hAnsi="Calibri" w:cs="Calibri"/>
          <w:noProof/>
          <w:color w:val="000000"/>
          <w:lang w:val="de-AT" w:eastAsia="de-AT"/>
        </w:rPr>
        <w:t>150</w:t>
      </w:r>
    </w:p>
    <w:p w14:paraId="16D14D17" w14:textId="77777777" w:rsidR="002A64CB" w:rsidRPr="002A64CB" w:rsidRDefault="002D5EBF" w:rsidP="002A64CB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hyperlink r:id="rId8" w:history="1">
        <w:r w:rsidR="00F00FED" w:rsidRPr="00735C90">
          <w:rPr>
            <w:rStyle w:val="Hyperlink"/>
            <w:rFonts w:ascii="Calibri" w:eastAsia="Calibri" w:hAnsi="Calibri" w:cs="Calibri"/>
            <w:noProof/>
            <w:lang w:val="de-AT" w:eastAsia="de-DE"/>
          </w:rPr>
          <w:t>ms@campus02.at</w:t>
        </w:r>
      </w:hyperlink>
    </w:p>
    <w:p w14:paraId="768739A7" w14:textId="77777777" w:rsidR="002A64CB" w:rsidRPr="002A64CB" w:rsidRDefault="002D5EBF" w:rsidP="002A64CB">
      <w:pPr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hyperlink r:id="rId9" w:history="1">
        <w:r w:rsidR="002A64CB" w:rsidRPr="002A64CB">
          <w:rPr>
            <w:rFonts w:ascii="Calibri" w:eastAsia="Times New Roman" w:hAnsi="Calibri" w:cs="Calibri"/>
            <w:noProof/>
            <w:color w:val="0000FF"/>
            <w:u w:val="single"/>
            <w:lang w:val="de-AT" w:eastAsia="de-AT"/>
          </w:rPr>
          <w:t>www.campus02.at</w:t>
        </w:r>
      </w:hyperlink>
    </w:p>
    <w:p w14:paraId="3CBBB4C1" w14:textId="77777777" w:rsidR="00F17A2D" w:rsidRPr="00F17A2D" w:rsidRDefault="00F17A2D" w:rsidP="00A5187E">
      <w:pPr>
        <w:rPr>
          <w:lang w:val="de-AT"/>
        </w:rPr>
      </w:pPr>
    </w:p>
    <w:sectPr w:rsidR="00F17A2D" w:rsidRPr="00F17A2D" w:rsidSect="00BB5D22">
      <w:type w:val="continuous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1910" w14:textId="77777777" w:rsidR="00B174F5" w:rsidRDefault="00B174F5" w:rsidP="00A73D53">
      <w:pPr>
        <w:spacing w:after="0" w:line="240" w:lineRule="auto"/>
      </w:pPr>
      <w:r>
        <w:separator/>
      </w:r>
    </w:p>
  </w:endnote>
  <w:endnote w:type="continuationSeparator" w:id="0">
    <w:p w14:paraId="2F9ABFE4" w14:textId="77777777" w:rsidR="00B174F5" w:rsidRDefault="00B174F5" w:rsidP="00A7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4887" w14:textId="77777777" w:rsidR="00B174F5" w:rsidRDefault="00B174F5" w:rsidP="00A73D53">
      <w:pPr>
        <w:spacing w:after="0" w:line="240" w:lineRule="auto"/>
      </w:pPr>
      <w:r>
        <w:separator/>
      </w:r>
    </w:p>
  </w:footnote>
  <w:footnote w:type="continuationSeparator" w:id="0">
    <w:p w14:paraId="4615BAE2" w14:textId="77777777" w:rsidR="00B174F5" w:rsidRDefault="00B174F5" w:rsidP="00A7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767" w14:textId="77777777" w:rsidR="00A5187E" w:rsidRDefault="00A5187E" w:rsidP="00A5187E">
    <w:pPr>
      <w:pStyle w:val="Kopfzeile"/>
      <w:ind w:right="-850"/>
      <w:jc w:val="right"/>
    </w:pPr>
    <w:r>
      <w:rPr>
        <w:noProof/>
        <w:lang w:val="de-AT" w:eastAsia="de-AT"/>
      </w:rPr>
      <w:drawing>
        <wp:inline distT="0" distB="0" distL="0" distR="0" wp14:anchorId="34888379" wp14:editId="74288B4D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452421">
    <w:abstractNumId w:val="0"/>
  </w:num>
  <w:num w:numId="2" w16cid:durableId="6438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D9"/>
    <w:rsid w:val="00015CE9"/>
    <w:rsid w:val="00093CAB"/>
    <w:rsid w:val="000D5B08"/>
    <w:rsid w:val="000E279C"/>
    <w:rsid w:val="000F2298"/>
    <w:rsid w:val="001506C3"/>
    <w:rsid w:val="001A404A"/>
    <w:rsid w:val="002513DF"/>
    <w:rsid w:val="002522D5"/>
    <w:rsid w:val="00257CE2"/>
    <w:rsid w:val="002A64CB"/>
    <w:rsid w:val="002D20D9"/>
    <w:rsid w:val="002D5EBF"/>
    <w:rsid w:val="003A76F3"/>
    <w:rsid w:val="003B1064"/>
    <w:rsid w:val="003C7B18"/>
    <w:rsid w:val="00497093"/>
    <w:rsid w:val="004E6F23"/>
    <w:rsid w:val="005669BC"/>
    <w:rsid w:val="005A5BF6"/>
    <w:rsid w:val="005E12A7"/>
    <w:rsid w:val="00623CF3"/>
    <w:rsid w:val="00664E8B"/>
    <w:rsid w:val="00691EEC"/>
    <w:rsid w:val="008D7151"/>
    <w:rsid w:val="008E7278"/>
    <w:rsid w:val="00A5187E"/>
    <w:rsid w:val="00A73D53"/>
    <w:rsid w:val="00B174F5"/>
    <w:rsid w:val="00B45A15"/>
    <w:rsid w:val="00B535E0"/>
    <w:rsid w:val="00B6222A"/>
    <w:rsid w:val="00C707BA"/>
    <w:rsid w:val="00CD4394"/>
    <w:rsid w:val="00D231F2"/>
    <w:rsid w:val="00D32170"/>
    <w:rsid w:val="00D328F0"/>
    <w:rsid w:val="00DA1909"/>
    <w:rsid w:val="00E525D0"/>
    <w:rsid w:val="00E82E89"/>
    <w:rsid w:val="00E96035"/>
    <w:rsid w:val="00F00FED"/>
    <w:rsid w:val="00F17A2D"/>
    <w:rsid w:val="00F35897"/>
    <w:rsid w:val="00F541A2"/>
    <w:rsid w:val="00F738CC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0E20"/>
  <w15:docId w15:val="{BC47A4B3-5F4B-494B-97A9-2D03CAF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tabs>
        <w:tab w:val="num" w:pos="360"/>
      </w:tabs>
      <w:spacing w:after="180" w:line="360" w:lineRule="auto"/>
      <w:ind w:left="0" w:firstLine="0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D53"/>
  </w:style>
  <w:style w:type="paragraph" w:styleId="Fuzeile">
    <w:name w:val="footer"/>
    <w:basedOn w:val="Standard"/>
    <w:link w:val="FuzeileZchn"/>
    <w:uiPriority w:val="99"/>
    <w:unhideWhenUsed/>
    <w:rsid w:val="00A7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D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0FED"/>
    <w:rPr>
      <w:color w:val="36434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campus02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pus02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Gruber Martina</dc:creator>
  <cp:lastModifiedBy>Zimmer Annette</cp:lastModifiedBy>
  <cp:revision>7</cp:revision>
  <cp:lastPrinted>2018-10-10T09:40:00Z</cp:lastPrinted>
  <dcterms:created xsi:type="dcterms:W3CDTF">2022-08-22T07:31:00Z</dcterms:created>
  <dcterms:modified xsi:type="dcterms:W3CDTF">2022-08-22T07:33:00Z</dcterms:modified>
</cp:coreProperties>
</file>