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0D9" w:rsidRPr="003E5DC6" w:rsidRDefault="002D20D9" w:rsidP="003E5DC6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A048AD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3E5DC6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3E5DC6">
        <w:rPr>
          <w:rFonts w:eastAsia="Times New Roman" w:cs="Times New Roman"/>
          <w:b/>
          <w:szCs w:val="20"/>
          <w:lang w:eastAsia="de-DE"/>
        </w:rPr>
        <w:br/>
      </w:r>
      <w:r w:rsidR="005F5262" w:rsidRPr="003E5DC6">
        <w:rPr>
          <w:rFonts w:eastAsia="Times New Roman" w:cs="Times New Roman"/>
          <w:b/>
          <w:sz w:val="28"/>
          <w:szCs w:val="20"/>
          <w:lang w:eastAsia="de-DE"/>
        </w:rPr>
        <w:t>Informationstechnologien &amp; Wirtschaftsinformatik</w:t>
      </w:r>
    </w:p>
    <w:p w:rsidR="003E5DC6" w:rsidRPr="00EF189D" w:rsidRDefault="003E5DC6" w:rsidP="003E5DC6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bookmarkStart w:id="1" w:name="_GoBack"/>
      <w:r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bookmarkEnd w:id="1"/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:rsidR="003E5DC6" w:rsidRDefault="002D20D9" w:rsidP="003E5DC6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 xml:space="preserve">BewerberInnen, die nicht den Bachelorstudiengang </w:t>
      </w:r>
      <w:r w:rsidR="00291B4F">
        <w:rPr>
          <w:rFonts w:asciiTheme="minorHAnsi" w:hAnsiTheme="minorHAnsi" w:cs="Times New Roman"/>
          <w:i/>
          <w:szCs w:val="20"/>
        </w:rPr>
        <w:t>Wirtschaftsinformatik</w:t>
      </w:r>
      <w:r w:rsidRPr="00A048AD">
        <w:rPr>
          <w:rFonts w:asciiTheme="minorHAnsi" w:hAnsiTheme="minorHAnsi" w:cs="Times New Roman"/>
          <w:szCs w:val="20"/>
        </w:rPr>
        <w:t xml:space="preserve"> an der FH CAMPUS 02 abgeschlossen haben, müssen zur Beurteilung der Facheinschlägigkeit ihre</w:t>
      </w:r>
      <w:r w:rsidR="00997ABE">
        <w:rPr>
          <w:rFonts w:asciiTheme="minorHAnsi" w:hAnsiTheme="minorHAnsi" w:cs="Times New Roman"/>
          <w:szCs w:val="20"/>
        </w:rPr>
        <w:t>s</w:t>
      </w:r>
      <w:r w:rsidRPr="00A048AD">
        <w:rPr>
          <w:rFonts w:asciiTheme="minorHAnsi" w:hAnsiTheme="minorHAnsi" w:cs="Times New Roman"/>
          <w:szCs w:val="20"/>
        </w:rPr>
        <w:t xml:space="preserve"> Vorstudiums/ihrer Vorstudien absolvierte ECTS-Credits i</w:t>
      </w:r>
      <w:r w:rsidR="003E5DC6">
        <w:rPr>
          <w:rFonts w:asciiTheme="minorHAnsi" w:hAnsiTheme="minorHAnsi" w:cs="Times New Roman"/>
          <w:szCs w:val="20"/>
        </w:rPr>
        <w:t>n Kernfachbereichen darstellen.</w:t>
      </w:r>
    </w:p>
    <w:p w:rsidR="002D20D9" w:rsidRPr="00A048AD" w:rsidRDefault="002D20D9" w:rsidP="003E5DC6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 xml:space="preserve">Die Facheinschlägigkeit Ihres Vorstudiums/Ihrer Vorstudien ist gegeben, wenn Sie in Summe </w:t>
      </w:r>
      <w:r w:rsidRPr="00A048AD">
        <w:rPr>
          <w:rFonts w:asciiTheme="minorHAnsi" w:hAnsiTheme="minorHAnsi" w:cs="Times New Roman"/>
          <w:b/>
          <w:szCs w:val="20"/>
        </w:rPr>
        <w:t xml:space="preserve">mindestens </w:t>
      </w:r>
      <w:r w:rsidR="00205E4E">
        <w:rPr>
          <w:rFonts w:asciiTheme="minorHAnsi" w:hAnsiTheme="minorHAnsi" w:cs="Times New Roman"/>
          <w:b/>
          <w:szCs w:val="20"/>
        </w:rPr>
        <w:t>3</w:t>
      </w:r>
      <w:r w:rsidR="004B7BF6" w:rsidRPr="00A048AD">
        <w:rPr>
          <w:rFonts w:asciiTheme="minorHAnsi" w:hAnsiTheme="minorHAnsi" w:cs="Times New Roman"/>
          <w:b/>
          <w:szCs w:val="20"/>
        </w:rPr>
        <w:t>0</w:t>
      </w:r>
      <w:r w:rsidRPr="00A048AD">
        <w:rPr>
          <w:rFonts w:asciiTheme="minorHAnsi" w:hAnsiTheme="minorHAnsi" w:cs="Times New Roman"/>
          <w:b/>
          <w:szCs w:val="20"/>
        </w:rPr>
        <w:t xml:space="preserve"> ECTS-</w:t>
      </w:r>
      <w:proofErr w:type="spellStart"/>
      <w:r w:rsidRPr="00A048AD">
        <w:rPr>
          <w:rFonts w:asciiTheme="minorHAnsi" w:hAnsiTheme="minorHAnsi" w:cs="Times New Roman"/>
          <w:b/>
          <w:szCs w:val="20"/>
        </w:rPr>
        <w:t>Credits</w:t>
      </w:r>
      <w:proofErr w:type="spellEnd"/>
      <w:r w:rsidRPr="00A048AD">
        <w:rPr>
          <w:rFonts w:asciiTheme="minorHAnsi" w:hAnsiTheme="minorHAnsi" w:cs="Times New Roman"/>
          <w:szCs w:val="20"/>
        </w:rPr>
        <w:t xml:space="preserve"> </w:t>
      </w:r>
      <w:proofErr w:type="gramStart"/>
      <w:r w:rsidRPr="00A048AD">
        <w:rPr>
          <w:rFonts w:asciiTheme="minorHAnsi" w:hAnsiTheme="minorHAnsi" w:cs="Times New Roman"/>
          <w:szCs w:val="20"/>
        </w:rPr>
        <w:t>aus folgenden</w:t>
      </w:r>
      <w:proofErr w:type="gramEnd"/>
      <w:r w:rsidRPr="00A048AD">
        <w:rPr>
          <w:rFonts w:asciiTheme="minorHAnsi" w:hAnsiTheme="minorHAnsi" w:cs="Times New Roman"/>
          <w:szCs w:val="20"/>
        </w:rPr>
        <w:t xml:space="preserve"> Kernfachgebieten nachweisen können:</w:t>
      </w:r>
    </w:p>
    <w:p w:rsidR="002D20D9" w:rsidRPr="00A048AD" w:rsidRDefault="004B7BF6" w:rsidP="003E5DC6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>Technik</w:t>
      </w:r>
      <w:r w:rsidR="002D20D9" w:rsidRPr="00A048AD">
        <w:rPr>
          <w:rFonts w:asciiTheme="minorHAnsi" w:hAnsiTheme="minorHAnsi" w:cs="Times New Roman"/>
          <w:szCs w:val="20"/>
        </w:rPr>
        <w:t xml:space="preserve"> </w:t>
      </w:r>
      <w:r w:rsidR="00205E4E">
        <w:rPr>
          <w:rFonts w:asciiTheme="minorHAnsi" w:hAnsiTheme="minorHAnsi" w:cs="Times New Roman"/>
          <w:b/>
          <w:szCs w:val="20"/>
        </w:rPr>
        <w:t>(mindestens 2</w:t>
      </w:r>
      <w:r w:rsidRPr="00A048AD">
        <w:rPr>
          <w:rFonts w:asciiTheme="minorHAnsi" w:hAnsiTheme="minorHAnsi" w:cs="Times New Roman"/>
          <w:b/>
          <w:szCs w:val="20"/>
        </w:rPr>
        <w:t>0</w:t>
      </w:r>
      <w:r w:rsidR="002D20D9" w:rsidRPr="00A048AD">
        <w:rPr>
          <w:rFonts w:asciiTheme="minorHAnsi" w:hAnsiTheme="minorHAnsi" w:cs="Times New Roman"/>
          <w:b/>
          <w:szCs w:val="20"/>
        </w:rPr>
        <w:t xml:space="preserve"> </w:t>
      </w:r>
      <w:proofErr w:type="spellStart"/>
      <w:r w:rsidR="002D20D9" w:rsidRPr="00A048AD">
        <w:rPr>
          <w:rFonts w:asciiTheme="minorHAnsi" w:hAnsiTheme="minorHAnsi" w:cs="Times New Roman"/>
          <w:b/>
          <w:szCs w:val="20"/>
        </w:rPr>
        <w:t>Credits</w:t>
      </w:r>
      <w:proofErr w:type="spellEnd"/>
      <w:r w:rsidR="002D20D9" w:rsidRPr="00A048AD">
        <w:rPr>
          <w:rFonts w:asciiTheme="minorHAnsi" w:hAnsiTheme="minorHAnsi" w:cs="Times New Roman"/>
          <w:b/>
          <w:szCs w:val="20"/>
        </w:rPr>
        <w:t>)</w:t>
      </w:r>
    </w:p>
    <w:p w:rsidR="004B7BF6" w:rsidRPr="00A048AD" w:rsidRDefault="004B7BF6" w:rsidP="003E5DC6">
      <w:pPr>
        <w:pStyle w:val="Aufzhlung"/>
        <w:numPr>
          <w:ilvl w:val="1"/>
          <w:numId w:val="3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>Informationstechnologie</w:t>
      </w:r>
    </w:p>
    <w:p w:rsidR="004B7BF6" w:rsidRPr="00A048AD" w:rsidRDefault="004B7BF6" w:rsidP="003E5DC6">
      <w:pPr>
        <w:pStyle w:val="Aufzhlung"/>
        <w:numPr>
          <w:ilvl w:val="1"/>
          <w:numId w:val="3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>Internettechnik</w:t>
      </w:r>
    </w:p>
    <w:p w:rsidR="004B7BF6" w:rsidRPr="00A048AD" w:rsidRDefault="004B7BF6" w:rsidP="003E5DC6">
      <w:pPr>
        <w:pStyle w:val="Aufzhlung"/>
        <w:numPr>
          <w:ilvl w:val="1"/>
          <w:numId w:val="3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>Software Engineering</w:t>
      </w:r>
    </w:p>
    <w:p w:rsidR="002D20D9" w:rsidRPr="00A048AD" w:rsidRDefault="004B7BF6" w:rsidP="003E5DC6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A048AD">
        <w:rPr>
          <w:rFonts w:asciiTheme="minorHAnsi" w:hAnsiTheme="minorHAnsi" w:cs="Times New Roman"/>
          <w:szCs w:val="20"/>
        </w:rPr>
        <w:t>Betriebswirtschaft</w:t>
      </w:r>
      <w:r w:rsidR="002D20D9" w:rsidRPr="00A048AD">
        <w:rPr>
          <w:rFonts w:asciiTheme="minorHAnsi" w:hAnsiTheme="minorHAnsi" w:cs="Times New Roman"/>
          <w:szCs w:val="20"/>
        </w:rPr>
        <w:t xml:space="preserve"> </w:t>
      </w:r>
      <w:r w:rsidR="002D20D9" w:rsidRPr="00A048AD">
        <w:rPr>
          <w:rFonts w:asciiTheme="minorHAnsi" w:hAnsiTheme="minorHAnsi" w:cs="Times New Roman"/>
          <w:b/>
          <w:szCs w:val="20"/>
        </w:rPr>
        <w:t xml:space="preserve">(mindestens </w:t>
      </w:r>
      <w:r w:rsidRPr="00A048AD">
        <w:rPr>
          <w:rFonts w:asciiTheme="minorHAnsi" w:hAnsiTheme="minorHAnsi" w:cs="Times New Roman"/>
          <w:b/>
          <w:szCs w:val="20"/>
        </w:rPr>
        <w:t>10</w:t>
      </w:r>
      <w:r w:rsidR="002D20D9" w:rsidRPr="00A048AD">
        <w:rPr>
          <w:rFonts w:asciiTheme="minorHAnsi" w:hAnsiTheme="minorHAnsi" w:cs="Times New Roman"/>
          <w:b/>
          <w:szCs w:val="20"/>
        </w:rPr>
        <w:t xml:space="preserve"> </w:t>
      </w:r>
      <w:proofErr w:type="spellStart"/>
      <w:r w:rsidR="002D20D9" w:rsidRPr="00A048AD">
        <w:rPr>
          <w:rFonts w:asciiTheme="minorHAnsi" w:hAnsiTheme="minorHAnsi" w:cs="Times New Roman"/>
          <w:b/>
          <w:szCs w:val="20"/>
        </w:rPr>
        <w:t>Credits</w:t>
      </w:r>
      <w:proofErr w:type="spellEnd"/>
      <w:r w:rsidR="007F38AD">
        <w:rPr>
          <w:rFonts w:asciiTheme="minorHAnsi" w:hAnsiTheme="minorHAnsi" w:cs="Times New Roman"/>
          <w:b/>
          <w:szCs w:val="20"/>
        </w:rPr>
        <w:t>; inkl. Wirtschaftsinformatik</w:t>
      </w:r>
      <w:r w:rsidR="002D20D9" w:rsidRPr="00A048AD">
        <w:rPr>
          <w:rFonts w:asciiTheme="minorHAnsi" w:hAnsiTheme="minorHAnsi" w:cs="Times New Roman"/>
          <w:b/>
          <w:szCs w:val="20"/>
        </w:rPr>
        <w:t>)</w:t>
      </w:r>
    </w:p>
    <w:p w:rsidR="002D20D9" w:rsidRDefault="002D20D9" w:rsidP="003E5DC6">
      <w:pPr>
        <w:rPr>
          <w:rFonts w:eastAsia="Times New Roman" w:cs="Times New Roman"/>
          <w:szCs w:val="20"/>
          <w:lang w:eastAsia="de-DE"/>
        </w:rPr>
      </w:pPr>
      <w:r w:rsidRPr="00A048AD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Tabellen um weitere Zeilen):</w:t>
      </w:r>
    </w:p>
    <w:p w:rsidR="003E5DC6" w:rsidRDefault="003E5DC6" w:rsidP="003E5DC6">
      <w:pPr>
        <w:rPr>
          <w:rFonts w:eastAsia="Times New Roman" w:cs="Times New Roman"/>
          <w:szCs w:val="20"/>
          <w:lang w:eastAsia="de-DE"/>
        </w:rPr>
      </w:pPr>
    </w:p>
    <w:p w:rsidR="003E5DC6" w:rsidRDefault="003E5DC6" w:rsidP="003E5DC6">
      <w:pPr>
        <w:rPr>
          <w:rFonts w:eastAsia="Times New Roman" w:cs="Times New Roman"/>
          <w:szCs w:val="20"/>
          <w:lang w:eastAsia="de-DE"/>
        </w:rPr>
        <w:sectPr w:rsidR="003E5DC6" w:rsidSect="003E5DC6">
          <w:headerReference w:type="default" r:id="rId7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A048AD" w:rsidTr="00205E4E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A048AD" w:rsidRDefault="004B7BF6" w:rsidP="003E5D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>Technik</w:t>
            </w:r>
          </w:p>
        </w:tc>
      </w:tr>
      <w:tr w:rsidR="003B1064" w:rsidRPr="00A048AD" w:rsidTr="00205E4E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A048A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A048AD" w:rsidTr="00205E4E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B1064" w:rsidRPr="00A048AD" w:rsidTr="00205E4E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B1064" w:rsidRPr="00A048AD" w:rsidTr="00205E4E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2D20D9" w:rsidRPr="00A048AD" w:rsidTr="00205E4E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4B7BF6" w:rsidRPr="00A048AD">
              <w:rPr>
                <w:rFonts w:asciiTheme="minorHAnsi" w:hAnsiTheme="minorHAnsi" w:cs="Arial"/>
                <w:b/>
                <w:sz w:val="22"/>
                <w:szCs w:val="22"/>
              </w:rPr>
              <w:t>Technik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A048AD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A048AD" w:rsidTr="00B925C5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A048AD" w:rsidRDefault="004B7BF6" w:rsidP="003E5D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>Betriebswirtschaft</w:t>
            </w:r>
          </w:p>
        </w:tc>
      </w:tr>
      <w:tr w:rsidR="003B1064" w:rsidRPr="00A048AD" w:rsidTr="00B925C5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A048A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A048AD" w:rsidTr="002852F8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A048AD" w:rsidTr="002852F8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A048AD" w:rsidTr="002852F8">
        <w:trPr>
          <w:trHeight w:val="283"/>
        </w:trPr>
        <w:tc>
          <w:tcPr>
            <w:tcW w:w="5495" w:type="dxa"/>
            <w:vAlign w:val="center"/>
          </w:tcPr>
          <w:p w:rsidR="002D20D9" w:rsidRPr="002852F8" w:rsidRDefault="002D20D9" w:rsidP="003E5DC6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A048AD" w:rsidTr="00B925C5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>Summe Wirtschafts- und Steuerrecht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A048AD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A048AD" w:rsidTr="00B925C5">
        <w:trPr>
          <w:trHeight w:val="283"/>
        </w:trPr>
        <w:tc>
          <w:tcPr>
            <w:tcW w:w="5495" w:type="dxa"/>
            <w:shd w:val="clear" w:color="auto" w:fill="8E9BA2" w:themeFill="accent5"/>
          </w:tcPr>
          <w:p w:rsidR="002D20D9" w:rsidRPr="002852F8" w:rsidRDefault="002D20D9" w:rsidP="003E5DC6">
            <w:pPr>
              <w:keepNext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A048AD" w:rsidRDefault="002D20D9" w:rsidP="003E5DC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A048AD" w:rsidRDefault="002D20D9" w:rsidP="003E5DC6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048AD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A048AD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2D20D9" w:rsidRPr="00A048AD" w:rsidTr="00B925C5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A048AD" w:rsidRDefault="002D20D9" w:rsidP="003E5DC6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A048AD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2852F8" w:rsidRDefault="002D20D9" w:rsidP="003E5DC6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Default="002D20D9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</w:pPr>
    </w:p>
    <w:p w:rsidR="003E5DC6" w:rsidRDefault="003E5DC6" w:rsidP="002D20D9">
      <w:pPr>
        <w:spacing w:after="180" w:line="360" w:lineRule="auto"/>
        <w:jc w:val="both"/>
        <w:rPr>
          <w:rFonts w:eastAsia="Times New Roman" w:cs="Times New Roman"/>
          <w:szCs w:val="20"/>
          <w:lang w:eastAsia="de-DE"/>
        </w:rPr>
        <w:sectPr w:rsidR="003E5DC6" w:rsidSect="003E5DC6">
          <w:type w:val="continuous"/>
          <w:pgSz w:w="11906" w:h="16838" w:code="9"/>
          <w:pgMar w:top="1985" w:right="1418" w:bottom="1134" w:left="1418" w:header="709" w:footer="709" w:gutter="0"/>
          <w:cols w:space="708"/>
          <w:formProt w:val="0"/>
          <w:docGrid w:linePitch="360"/>
        </w:sectPr>
      </w:pPr>
    </w:p>
    <w:p w:rsidR="003E5DC6" w:rsidRPr="00EF189D" w:rsidRDefault="003E5DC6" w:rsidP="003E5DC6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t>Sollten bei Ihren Lehrveranstaltungen (LV)/Modulen keine ECTS-Credits ausgewiesen sein, bitten wir Sie diese mit Hilfe der unten angeführten Formel näherungsweise abzuschätzen!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3E5DC6" w:rsidRPr="00EF189D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3E5DC6" w:rsidRPr="00EF189D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:rsidR="003E5DC6" w:rsidRPr="00EF189D" w:rsidRDefault="003E5DC6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:rsidR="003E5DC6" w:rsidRPr="00EF189D" w:rsidRDefault="003E5DC6" w:rsidP="00283F18">
            <w:pPr>
              <w:rPr>
                <w:rFonts w:asciiTheme="minorHAnsi" w:hAnsiTheme="minorHAnsi" w:cs="Arial"/>
              </w:rPr>
            </w:pPr>
          </w:p>
        </w:tc>
      </w:tr>
    </w:tbl>
    <w:p w:rsidR="003E5DC6" w:rsidRPr="00EF189D" w:rsidRDefault="003E5DC6" w:rsidP="003E5DC6"/>
    <w:sectPr w:rsidR="003E5DC6" w:rsidRPr="00EF189D" w:rsidSect="003E5DC6"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AD" w:rsidRDefault="00A048AD" w:rsidP="00A048AD">
      <w:pPr>
        <w:spacing w:after="0" w:line="240" w:lineRule="auto"/>
      </w:pPr>
      <w:r>
        <w:separator/>
      </w:r>
    </w:p>
  </w:endnote>
  <w:endnote w:type="continuationSeparator" w:id="0">
    <w:p w:rsidR="00A048AD" w:rsidRDefault="00A048AD" w:rsidP="00A0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AD" w:rsidRDefault="00A048AD" w:rsidP="00A048AD">
      <w:pPr>
        <w:spacing w:after="0" w:line="240" w:lineRule="auto"/>
      </w:pPr>
      <w:r>
        <w:separator/>
      </w:r>
    </w:p>
  </w:footnote>
  <w:footnote w:type="continuationSeparator" w:id="0">
    <w:p w:rsidR="00A048AD" w:rsidRDefault="00A048AD" w:rsidP="00A0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C6" w:rsidRDefault="003E5DC6" w:rsidP="003E5DC6">
    <w:pPr>
      <w:pStyle w:val="Kopfzeile"/>
      <w:ind w:right="-850"/>
      <w:jc w:val="right"/>
    </w:pPr>
    <w:r>
      <w:rPr>
        <w:noProof/>
        <w:lang w:eastAsia="de-DE"/>
      </w:rPr>
      <w:drawing>
        <wp:inline distT="0" distB="0" distL="0" distR="0" wp14:anchorId="6ABC8CAC" wp14:editId="5E6DA130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63C"/>
    <w:multiLevelType w:val="hybridMultilevel"/>
    <w:tmpl w:val="76540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uRKs3UH6veq0rCZh/QUw/qrDuhwmwcXWeZcXlbS7JqmcGsWoUqpMCD7bR0lEtMaybsIWD/j2Z6sRlkzBUyOw==" w:salt="9vvwDPpieU9psLNfDlUe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D9"/>
    <w:rsid w:val="001A404A"/>
    <w:rsid w:val="001D5FDE"/>
    <w:rsid w:val="00205E4E"/>
    <w:rsid w:val="00257CE2"/>
    <w:rsid w:val="002852F8"/>
    <w:rsid w:val="00291B4F"/>
    <w:rsid w:val="002D20D9"/>
    <w:rsid w:val="003B1064"/>
    <w:rsid w:val="003E5DC6"/>
    <w:rsid w:val="004B7BF6"/>
    <w:rsid w:val="00576658"/>
    <w:rsid w:val="005F5262"/>
    <w:rsid w:val="00624A09"/>
    <w:rsid w:val="007F38AD"/>
    <w:rsid w:val="00997ABE"/>
    <w:rsid w:val="00A048AD"/>
    <w:rsid w:val="00B925C5"/>
    <w:rsid w:val="00D231F2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BA5A3-34D0-4A15-A952-2A08AFED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8AD"/>
  </w:style>
  <w:style w:type="paragraph" w:styleId="Fuzeile">
    <w:name w:val="footer"/>
    <w:basedOn w:val="Standard"/>
    <w:link w:val="FuzeileZchn"/>
    <w:uiPriority w:val="99"/>
    <w:unhideWhenUsed/>
    <w:rsid w:val="00A0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8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Schmölzer Stephanie</cp:lastModifiedBy>
  <cp:revision>5</cp:revision>
  <dcterms:created xsi:type="dcterms:W3CDTF">2020-11-25T14:04:00Z</dcterms:created>
  <dcterms:modified xsi:type="dcterms:W3CDTF">2020-12-01T10:19:00Z</dcterms:modified>
</cp:coreProperties>
</file>